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123D" w14:textId="77777777" w:rsidR="00CE597A" w:rsidRDefault="002B7D26" w:rsidP="0023682E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237711">
        <w:rPr>
          <w:rFonts w:ascii="方正小标宋简体" w:eastAsia="方正小标宋简体" w:hint="eastAsia"/>
          <w:sz w:val="44"/>
          <w:szCs w:val="44"/>
        </w:rPr>
        <w:t>临沂市工业学校202</w:t>
      </w:r>
      <w:r w:rsidR="00757BC4">
        <w:rPr>
          <w:rFonts w:ascii="方正小标宋简体" w:eastAsia="方正小标宋简体"/>
          <w:sz w:val="44"/>
          <w:szCs w:val="44"/>
        </w:rPr>
        <w:t>3</w:t>
      </w:r>
      <w:r w:rsidR="00237711" w:rsidRPr="00237711">
        <w:rPr>
          <w:rFonts w:ascii="方正小标宋简体" w:eastAsia="方正小标宋简体" w:hint="eastAsia"/>
          <w:sz w:val="44"/>
          <w:szCs w:val="44"/>
        </w:rPr>
        <w:t>年岗位</w:t>
      </w:r>
      <w:r w:rsidRPr="00237711">
        <w:rPr>
          <w:rFonts w:ascii="方正小标宋简体" w:eastAsia="方正小标宋简体" w:hint="eastAsia"/>
          <w:sz w:val="44"/>
          <w:szCs w:val="44"/>
        </w:rPr>
        <w:t>实习方案</w:t>
      </w:r>
    </w:p>
    <w:p w14:paraId="4359CBD6" w14:textId="77777777" w:rsidR="007E546F" w:rsidRPr="0023682E" w:rsidRDefault="007E546F" w:rsidP="00237711">
      <w:pPr>
        <w:spacing w:line="54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14:paraId="43CD694C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根据人才培养方案和教学计划具体安排，我校对20</w:t>
      </w:r>
      <w:r w:rsidR="00757BC4">
        <w:rPr>
          <w:rFonts w:ascii="仿宋_GB2312" w:eastAsia="仿宋_GB2312"/>
          <w:sz w:val="32"/>
          <w:szCs w:val="32"/>
        </w:rPr>
        <w:t>2</w:t>
      </w:r>
      <w:r w:rsidR="007E546F">
        <w:rPr>
          <w:rFonts w:ascii="仿宋_GB2312" w:eastAsia="仿宋_GB2312"/>
          <w:sz w:val="32"/>
          <w:szCs w:val="32"/>
        </w:rPr>
        <w:t>1</w:t>
      </w:r>
      <w:r w:rsidRPr="00237711">
        <w:rPr>
          <w:rFonts w:ascii="仿宋_GB2312" w:eastAsia="仿宋_GB2312" w:hint="eastAsia"/>
          <w:sz w:val="32"/>
          <w:szCs w:val="32"/>
        </w:rPr>
        <w:t>级</w:t>
      </w:r>
      <w:r w:rsidR="007E546F">
        <w:rPr>
          <w:rFonts w:ascii="仿宋_GB2312" w:eastAsia="仿宋_GB2312" w:hint="eastAsia"/>
          <w:sz w:val="32"/>
          <w:szCs w:val="32"/>
        </w:rPr>
        <w:t>技能班</w:t>
      </w:r>
      <w:r w:rsidRPr="00237711">
        <w:rPr>
          <w:rFonts w:ascii="仿宋_GB2312" w:eastAsia="仿宋_GB2312" w:hint="eastAsia"/>
          <w:sz w:val="32"/>
          <w:szCs w:val="32"/>
        </w:rPr>
        <w:t>学生组织</w:t>
      </w:r>
      <w:r w:rsidR="00237711" w:rsidRPr="00237711">
        <w:rPr>
          <w:rFonts w:ascii="仿宋_GB2312" w:eastAsia="仿宋_GB2312" w:hint="eastAsia"/>
          <w:sz w:val="32"/>
          <w:szCs w:val="32"/>
        </w:rPr>
        <w:t>岗位实习</w:t>
      </w:r>
      <w:r w:rsidRPr="00237711">
        <w:rPr>
          <w:rFonts w:ascii="仿宋_GB2312" w:eastAsia="仿宋_GB2312" w:hint="eastAsia"/>
          <w:sz w:val="32"/>
          <w:szCs w:val="32"/>
        </w:rPr>
        <w:t>，时间安排在202</w:t>
      </w:r>
      <w:r w:rsidR="00757BC4">
        <w:rPr>
          <w:rFonts w:ascii="仿宋_GB2312" w:eastAsia="仿宋_GB2312"/>
          <w:sz w:val="32"/>
          <w:szCs w:val="32"/>
        </w:rPr>
        <w:t>3</w:t>
      </w:r>
      <w:r w:rsidRPr="00237711">
        <w:rPr>
          <w:rFonts w:ascii="仿宋_GB2312" w:eastAsia="仿宋_GB2312" w:hint="eastAsia"/>
          <w:sz w:val="32"/>
          <w:szCs w:val="32"/>
        </w:rPr>
        <w:t>年</w:t>
      </w:r>
      <w:r w:rsidR="007E546F">
        <w:rPr>
          <w:rFonts w:ascii="仿宋_GB2312" w:eastAsia="仿宋_GB2312"/>
          <w:sz w:val="32"/>
          <w:szCs w:val="32"/>
        </w:rPr>
        <w:t>9</w:t>
      </w:r>
      <w:r w:rsidR="00237711" w:rsidRPr="00237711">
        <w:rPr>
          <w:rFonts w:ascii="仿宋_GB2312" w:eastAsia="仿宋_GB2312" w:hint="eastAsia"/>
          <w:sz w:val="32"/>
          <w:szCs w:val="32"/>
        </w:rPr>
        <w:t>-</w:t>
      </w:r>
      <w:r w:rsidR="007E546F">
        <w:rPr>
          <w:rFonts w:ascii="仿宋_GB2312" w:eastAsia="仿宋_GB2312"/>
          <w:sz w:val="32"/>
          <w:szCs w:val="32"/>
        </w:rPr>
        <w:t>2024</w:t>
      </w:r>
      <w:r w:rsidR="007E546F">
        <w:rPr>
          <w:rFonts w:ascii="仿宋_GB2312" w:eastAsia="仿宋_GB2312" w:hint="eastAsia"/>
          <w:sz w:val="32"/>
          <w:szCs w:val="32"/>
        </w:rPr>
        <w:t>年</w:t>
      </w:r>
      <w:r w:rsidR="007E546F">
        <w:rPr>
          <w:rFonts w:ascii="仿宋_GB2312" w:eastAsia="仿宋_GB2312"/>
          <w:sz w:val="32"/>
          <w:szCs w:val="32"/>
        </w:rPr>
        <w:t>3</w:t>
      </w:r>
      <w:r w:rsidRPr="00237711">
        <w:rPr>
          <w:rFonts w:ascii="仿宋_GB2312" w:eastAsia="仿宋_GB2312" w:hint="eastAsia"/>
          <w:sz w:val="32"/>
          <w:szCs w:val="32"/>
        </w:rPr>
        <w:t>月进行岗</w:t>
      </w:r>
      <w:r w:rsidR="00237711" w:rsidRPr="00237711">
        <w:rPr>
          <w:rFonts w:ascii="仿宋_GB2312" w:eastAsia="仿宋_GB2312" w:hint="eastAsia"/>
          <w:sz w:val="32"/>
          <w:szCs w:val="32"/>
        </w:rPr>
        <w:t>位</w:t>
      </w:r>
      <w:r w:rsidRPr="00237711">
        <w:rPr>
          <w:rFonts w:ascii="仿宋_GB2312" w:eastAsia="仿宋_GB2312" w:hint="eastAsia"/>
          <w:sz w:val="32"/>
          <w:szCs w:val="32"/>
        </w:rPr>
        <w:t>实习（具体时间根据各专业教学计划安排）。为了确保这次实习顺利进行,特制定本计划。</w:t>
      </w:r>
    </w:p>
    <w:p w14:paraId="3A4D5B2E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一、</w:t>
      </w:r>
      <w:r w:rsidR="00237711" w:rsidRPr="00237711">
        <w:rPr>
          <w:rFonts w:ascii="仿宋_GB2312" w:eastAsia="仿宋_GB2312" w:hint="eastAsia"/>
          <w:sz w:val="32"/>
          <w:szCs w:val="32"/>
        </w:rPr>
        <w:t>岗位</w:t>
      </w:r>
      <w:r w:rsidRPr="00237711">
        <w:rPr>
          <w:rFonts w:ascii="仿宋_GB2312" w:eastAsia="仿宋_GB2312" w:hint="eastAsia"/>
          <w:sz w:val="32"/>
          <w:szCs w:val="32"/>
        </w:rPr>
        <w:t>实习领导小组</w:t>
      </w:r>
    </w:p>
    <w:p w14:paraId="44AFD3FE" w14:textId="77777777" w:rsidR="00CE597A" w:rsidRPr="00237711" w:rsidRDefault="00360B43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实习领导小组由学校领导、有关处室主任</w:t>
      </w:r>
      <w:r w:rsidR="002B7D26" w:rsidRPr="00237711">
        <w:rPr>
          <w:rFonts w:ascii="仿宋_GB2312" w:eastAsia="仿宋_GB2312" w:hint="eastAsia"/>
          <w:sz w:val="32"/>
          <w:szCs w:val="32"/>
        </w:rPr>
        <w:t>、系部主任及有关班主任共同组成。</w:t>
      </w:r>
    </w:p>
    <w:p w14:paraId="2864A0C6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二、</w:t>
      </w:r>
      <w:r w:rsidR="00237711" w:rsidRPr="00237711">
        <w:rPr>
          <w:rFonts w:ascii="仿宋_GB2312" w:eastAsia="仿宋_GB2312" w:hint="eastAsia"/>
          <w:sz w:val="32"/>
          <w:szCs w:val="32"/>
        </w:rPr>
        <w:t>岗位实习</w:t>
      </w:r>
      <w:r w:rsidRPr="00237711">
        <w:rPr>
          <w:rFonts w:ascii="仿宋_GB2312" w:eastAsia="仿宋_GB2312" w:hint="eastAsia"/>
          <w:sz w:val="32"/>
          <w:szCs w:val="32"/>
        </w:rPr>
        <w:t>目的</w:t>
      </w:r>
    </w:p>
    <w:p w14:paraId="37789C2E" w14:textId="77777777" w:rsidR="00CE597A" w:rsidRPr="00237711" w:rsidRDefault="00237711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岗位实习</w:t>
      </w:r>
      <w:r w:rsidR="002B7D26" w:rsidRPr="00237711">
        <w:rPr>
          <w:rFonts w:ascii="仿宋_GB2312" w:eastAsia="仿宋_GB2312" w:hint="eastAsia"/>
          <w:sz w:val="32"/>
          <w:szCs w:val="32"/>
        </w:rPr>
        <w:t>是落实国家有关职业教育政策、实施“工学结合”人才培养模式、提高我校人才培养水平和实现人才培养目标的重要举措，也是培养学生职业素养和提高</w:t>
      </w:r>
      <w:hyperlink r:id="rId7" w:tooltip="职业" w:history="1">
        <w:r w:rsidR="002B7D26" w:rsidRPr="00237711">
          <w:rPr>
            <w:rStyle w:val="a8"/>
            <w:rFonts w:ascii="仿宋_GB2312" w:eastAsia="仿宋_GB2312" w:hint="eastAsia"/>
            <w:sz w:val="32"/>
            <w:szCs w:val="32"/>
          </w:rPr>
          <w:t>职业</w:t>
        </w:r>
      </w:hyperlink>
      <w:r w:rsidRPr="00237711">
        <w:rPr>
          <w:rFonts w:ascii="仿宋_GB2312" w:eastAsia="仿宋_GB2312" w:hint="eastAsia"/>
          <w:sz w:val="32"/>
          <w:szCs w:val="32"/>
        </w:rPr>
        <w:t>能力的重要环节。岗位</w:t>
      </w:r>
      <w:r w:rsidR="002B7D26" w:rsidRPr="00237711">
        <w:rPr>
          <w:rFonts w:ascii="仿宋_GB2312" w:eastAsia="仿宋_GB2312" w:hint="eastAsia"/>
          <w:sz w:val="32"/>
          <w:szCs w:val="32"/>
        </w:rPr>
        <w:t>实习作为实践教学环节的主要组成部分，通过毕业</w:t>
      </w:r>
      <w:r w:rsidRPr="00237711">
        <w:rPr>
          <w:rFonts w:ascii="仿宋_GB2312" w:eastAsia="仿宋_GB2312" w:hint="eastAsia"/>
          <w:sz w:val="32"/>
          <w:szCs w:val="32"/>
        </w:rPr>
        <w:t>岗位实习</w:t>
      </w:r>
      <w:r w:rsidR="002B7D26" w:rsidRPr="00237711">
        <w:rPr>
          <w:rFonts w:ascii="仿宋_GB2312" w:eastAsia="仿宋_GB2312" w:hint="eastAsia"/>
          <w:sz w:val="32"/>
          <w:szCs w:val="32"/>
        </w:rPr>
        <w:t>的实操训练，使学生熟练地掌握公共技能和专业技能，进一步提高专业素质，强化岗位能力，为就业打下坚实的基础。</w:t>
      </w:r>
    </w:p>
    <w:p w14:paraId="290C58CB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通过</w:t>
      </w:r>
      <w:r w:rsidR="00237711" w:rsidRPr="00237711">
        <w:rPr>
          <w:rFonts w:ascii="仿宋_GB2312" w:eastAsia="仿宋_GB2312" w:hint="eastAsia"/>
          <w:sz w:val="32"/>
          <w:szCs w:val="32"/>
        </w:rPr>
        <w:t>岗位实习</w:t>
      </w:r>
      <w:r w:rsidRPr="00237711">
        <w:rPr>
          <w:rFonts w:ascii="仿宋_GB2312" w:eastAsia="仿宋_GB2312" w:hint="eastAsia"/>
          <w:sz w:val="32"/>
          <w:szCs w:val="32"/>
        </w:rPr>
        <w:t>，使学生了解社会、接触实际、巩固专业理论知识、提高实际操作技能，达到教育与实践相结合的目的;培养学生综合择业能力和工作能力;培养学生调查研究能力，为尽快融入社会打好基础。</w:t>
      </w:r>
    </w:p>
    <w:p w14:paraId="59B7338B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通过</w:t>
      </w:r>
      <w:r w:rsidR="00237711" w:rsidRPr="00237711">
        <w:rPr>
          <w:rFonts w:ascii="仿宋_GB2312" w:eastAsia="仿宋_GB2312" w:hint="eastAsia"/>
          <w:sz w:val="32"/>
          <w:szCs w:val="32"/>
        </w:rPr>
        <w:t>岗位实习</w:t>
      </w:r>
      <w:r w:rsidRPr="00237711">
        <w:rPr>
          <w:rFonts w:ascii="仿宋_GB2312" w:eastAsia="仿宋_GB2312" w:hint="eastAsia"/>
          <w:sz w:val="32"/>
          <w:szCs w:val="32"/>
        </w:rPr>
        <w:t>，培养学生热爱劳动、不怕苦、不怕累的工作作风;培养、锻炼学生交流、沟通能力和团队精神，实现学生由学校向社会的转变。同时可以检验教学效果，为进一步提高教育教学质量，培养合格人才积累经验。</w:t>
      </w:r>
    </w:p>
    <w:p w14:paraId="6441467E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lastRenderedPageBreak/>
        <w:t>三、</w:t>
      </w:r>
      <w:r w:rsidR="00237711" w:rsidRPr="00237711">
        <w:rPr>
          <w:rFonts w:ascii="仿宋_GB2312" w:eastAsia="仿宋_GB2312" w:hint="eastAsia"/>
          <w:sz w:val="32"/>
          <w:szCs w:val="32"/>
        </w:rPr>
        <w:t>岗位实习</w:t>
      </w:r>
      <w:r w:rsidRPr="00237711">
        <w:rPr>
          <w:rFonts w:ascii="仿宋_GB2312" w:eastAsia="仿宋_GB2312" w:hint="eastAsia"/>
          <w:sz w:val="32"/>
          <w:szCs w:val="32"/>
        </w:rPr>
        <w:t>内容</w:t>
      </w:r>
    </w:p>
    <w:p w14:paraId="373A384D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实习内容要与实习岗位相结合，对专业的基本技术进行全方位的操作实习。</w:t>
      </w:r>
    </w:p>
    <w:p w14:paraId="4F8EA45C" w14:textId="77777777" w:rsidR="00CE597A" w:rsidRPr="00237711" w:rsidRDefault="002B7D26" w:rsidP="00237711">
      <w:pPr>
        <w:spacing w:line="540" w:lineRule="exact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1、应用所学的理论知识与技能进行</w:t>
      </w:r>
      <w:r w:rsidR="00237711" w:rsidRPr="00237711">
        <w:rPr>
          <w:rFonts w:ascii="仿宋_GB2312" w:eastAsia="仿宋_GB2312" w:hint="eastAsia"/>
          <w:sz w:val="32"/>
          <w:szCs w:val="32"/>
        </w:rPr>
        <w:t>岗位实习</w:t>
      </w:r>
    </w:p>
    <w:p w14:paraId="2E4434B7" w14:textId="77777777" w:rsidR="00CE597A" w:rsidRPr="00237711" w:rsidRDefault="002B7D26" w:rsidP="00237711">
      <w:pPr>
        <w:spacing w:line="540" w:lineRule="exact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2、熟悉所在企业内部部门的职能分工及各个部门间的联系</w:t>
      </w:r>
    </w:p>
    <w:p w14:paraId="09A71B6A" w14:textId="77777777" w:rsidR="00CE597A" w:rsidRPr="00237711" w:rsidRDefault="002B7D26" w:rsidP="00237711">
      <w:pPr>
        <w:spacing w:line="540" w:lineRule="exact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3、熟悉所在岗位的职能范围和工作内容</w:t>
      </w:r>
    </w:p>
    <w:p w14:paraId="6AD35732" w14:textId="77777777" w:rsidR="00CE597A" w:rsidRPr="00237711" w:rsidRDefault="002B7D26" w:rsidP="00237711">
      <w:pPr>
        <w:spacing w:line="540" w:lineRule="exact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4、熟悉企业管理制度</w:t>
      </w:r>
    </w:p>
    <w:p w14:paraId="48C50104" w14:textId="77777777" w:rsidR="00CE597A" w:rsidRPr="00237711" w:rsidRDefault="002B7D26" w:rsidP="00237711">
      <w:pPr>
        <w:spacing w:line="540" w:lineRule="exact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5、严格遵守实习单位的各项规章制度，服从实习单位的工作安排，保守实习单位商业秘密</w:t>
      </w:r>
    </w:p>
    <w:p w14:paraId="48C4C700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四、</w:t>
      </w:r>
      <w:r w:rsidR="00237711" w:rsidRPr="00237711">
        <w:rPr>
          <w:rFonts w:ascii="仿宋_GB2312" w:eastAsia="仿宋_GB2312" w:hint="eastAsia"/>
          <w:sz w:val="32"/>
          <w:szCs w:val="32"/>
        </w:rPr>
        <w:t>岗位实习</w:t>
      </w:r>
      <w:r w:rsidRPr="00237711">
        <w:rPr>
          <w:rFonts w:ascii="仿宋_GB2312" w:eastAsia="仿宋_GB2312" w:hint="eastAsia"/>
          <w:sz w:val="32"/>
          <w:szCs w:val="32"/>
        </w:rPr>
        <w:t>组织方法</w:t>
      </w:r>
    </w:p>
    <w:p w14:paraId="40132EF4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1、</w:t>
      </w:r>
      <w:r w:rsidR="00237711" w:rsidRPr="00237711">
        <w:rPr>
          <w:rFonts w:ascii="仿宋_GB2312" w:eastAsia="仿宋_GB2312" w:hint="eastAsia"/>
          <w:sz w:val="32"/>
          <w:szCs w:val="32"/>
        </w:rPr>
        <w:t>岗位实习</w:t>
      </w:r>
      <w:r w:rsidRPr="00237711">
        <w:rPr>
          <w:rFonts w:ascii="仿宋_GB2312" w:eastAsia="仿宋_GB2312" w:hint="eastAsia"/>
          <w:sz w:val="32"/>
          <w:szCs w:val="32"/>
        </w:rPr>
        <w:t>工作由学校</w:t>
      </w:r>
      <w:r w:rsidR="00237711" w:rsidRPr="00237711">
        <w:rPr>
          <w:rFonts w:ascii="仿宋_GB2312" w:eastAsia="仿宋_GB2312" w:hint="eastAsia"/>
          <w:sz w:val="32"/>
          <w:szCs w:val="32"/>
        </w:rPr>
        <w:t>岗位实习</w:t>
      </w:r>
      <w:r w:rsidRPr="00237711">
        <w:rPr>
          <w:rFonts w:ascii="仿宋_GB2312" w:eastAsia="仿宋_GB2312" w:hint="eastAsia"/>
          <w:sz w:val="32"/>
          <w:szCs w:val="32"/>
        </w:rPr>
        <w:t>指导小组领导，招生就业处具体负责。</w:t>
      </w:r>
    </w:p>
    <w:p w14:paraId="3AFD2C52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2、</w:t>
      </w:r>
      <w:r w:rsidR="00237711" w:rsidRPr="00237711">
        <w:rPr>
          <w:rFonts w:ascii="仿宋_GB2312" w:eastAsia="仿宋_GB2312" w:hint="eastAsia"/>
          <w:sz w:val="32"/>
          <w:szCs w:val="32"/>
        </w:rPr>
        <w:t>岗位实习</w:t>
      </w:r>
      <w:r w:rsidRPr="00237711">
        <w:rPr>
          <w:rFonts w:ascii="仿宋_GB2312" w:eastAsia="仿宋_GB2312" w:hint="eastAsia"/>
          <w:sz w:val="32"/>
          <w:szCs w:val="32"/>
        </w:rPr>
        <w:t>实行指导教师负责制，安排有一定理论水平和实践经验的本校教师担任</w:t>
      </w:r>
      <w:r w:rsidR="00237711" w:rsidRPr="00237711">
        <w:rPr>
          <w:rFonts w:ascii="仿宋_GB2312" w:eastAsia="仿宋_GB2312" w:hint="eastAsia"/>
          <w:sz w:val="32"/>
          <w:szCs w:val="32"/>
        </w:rPr>
        <w:t>岗位实习</w:t>
      </w:r>
      <w:r w:rsidRPr="00237711">
        <w:rPr>
          <w:rFonts w:ascii="仿宋_GB2312" w:eastAsia="仿宋_GB2312" w:hint="eastAsia"/>
          <w:sz w:val="32"/>
          <w:szCs w:val="32"/>
        </w:rPr>
        <w:t>带队教师，定期与学生进行双向沟通，指导和督促学生按计划进行实习，帮助学生解决实习中遇到的各种问题。</w:t>
      </w:r>
    </w:p>
    <w:p w14:paraId="1D9A0BED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3、实习单位应指定有丰富实践经验的同志担任实习生的指导老师，对实习生进行思想、业务上的指导和监督。</w:t>
      </w:r>
    </w:p>
    <w:p w14:paraId="39C8372C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4、聘请企业技术人员为学校的兼职教师，负责学生</w:t>
      </w:r>
      <w:r w:rsidR="00237711" w:rsidRPr="00237711">
        <w:rPr>
          <w:rFonts w:ascii="仿宋_GB2312" w:eastAsia="仿宋_GB2312" w:hint="eastAsia"/>
          <w:sz w:val="32"/>
          <w:szCs w:val="32"/>
        </w:rPr>
        <w:t>岗位实习</w:t>
      </w:r>
      <w:r w:rsidRPr="00237711">
        <w:rPr>
          <w:rFonts w:ascii="仿宋_GB2312" w:eastAsia="仿宋_GB2312" w:hint="eastAsia"/>
          <w:sz w:val="32"/>
          <w:szCs w:val="32"/>
        </w:rPr>
        <w:t>期间的组织管理、指导技能训练等工作，保证每名学生有专人负责。</w:t>
      </w:r>
    </w:p>
    <w:p w14:paraId="50F9760A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五、</w:t>
      </w:r>
      <w:r w:rsidR="00237711" w:rsidRPr="00237711">
        <w:rPr>
          <w:rFonts w:ascii="仿宋_GB2312" w:eastAsia="仿宋_GB2312" w:hint="eastAsia"/>
          <w:sz w:val="32"/>
          <w:szCs w:val="32"/>
        </w:rPr>
        <w:t>岗位实习</w:t>
      </w:r>
      <w:r w:rsidRPr="00237711">
        <w:rPr>
          <w:rFonts w:ascii="仿宋_GB2312" w:eastAsia="仿宋_GB2312" w:hint="eastAsia"/>
          <w:sz w:val="32"/>
          <w:szCs w:val="32"/>
        </w:rPr>
        <w:t>的基本要求</w:t>
      </w:r>
    </w:p>
    <w:p w14:paraId="0D323C6C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1、实习过程中，实习学生要认真执行实习单位的考勤纪律，按时上下班，不迟到不早退，有事先请假;要严格执行实习单位的保密纪律，严守商业秘密;要注意自己的人身安全</w:t>
      </w:r>
      <w:r w:rsidRPr="00237711">
        <w:rPr>
          <w:rFonts w:ascii="仿宋_GB2312" w:eastAsia="仿宋_GB2312" w:hint="eastAsia"/>
          <w:sz w:val="32"/>
          <w:szCs w:val="32"/>
        </w:rPr>
        <w:lastRenderedPageBreak/>
        <w:t>与财产安全;有重要的事情应及时与带队教师及班主任联系;</w:t>
      </w:r>
    </w:p>
    <w:p w14:paraId="5B44A618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2、实习学生要虚心向实习单位的师傅学习，做到嘴勤、手勤、腿勤，努力提高自己的业务水平，为在短时间内上岗打下基础;</w:t>
      </w:r>
    </w:p>
    <w:p w14:paraId="73A4BCA9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3、指导教师负责与实习学生的定期联系与理论指导;实习过程中，原则上实习学生不得随意变动实习岗位，因特殊情况要求调整实习单位或岗位的学生，须向指导教师提出</w:t>
      </w:r>
      <w:hyperlink r:id="rId8" w:tooltip="申请" w:history="1">
        <w:r w:rsidRPr="00237711">
          <w:rPr>
            <w:rStyle w:val="a8"/>
            <w:rFonts w:ascii="仿宋_GB2312" w:eastAsia="仿宋_GB2312" w:hint="eastAsia"/>
            <w:color w:val="auto"/>
            <w:sz w:val="32"/>
            <w:szCs w:val="32"/>
          </w:rPr>
          <w:t>申请</w:t>
        </w:r>
      </w:hyperlink>
      <w:r w:rsidRPr="00237711">
        <w:rPr>
          <w:rFonts w:ascii="仿宋_GB2312" w:eastAsia="仿宋_GB2312" w:hint="eastAsia"/>
          <w:sz w:val="32"/>
          <w:szCs w:val="32"/>
        </w:rPr>
        <w:t>，同时将《学生</w:t>
      </w:r>
      <w:r w:rsidR="00237711" w:rsidRPr="00237711">
        <w:rPr>
          <w:rFonts w:ascii="仿宋_GB2312" w:eastAsia="仿宋_GB2312" w:hint="eastAsia"/>
          <w:sz w:val="32"/>
          <w:szCs w:val="32"/>
        </w:rPr>
        <w:t>岗位实习</w:t>
      </w:r>
      <w:r w:rsidRPr="00237711">
        <w:rPr>
          <w:rFonts w:ascii="仿宋_GB2312" w:eastAsia="仿宋_GB2312" w:hint="eastAsia"/>
          <w:sz w:val="32"/>
          <w:szCs w:val="32"/>
        </w:rPr>
        <w:t>手册》由上一个实习单位签字后带到下一个实习单位。</w:t>
      </w:r>
    </w:p>
    <w:p w14:paraId="11E68659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4、实习过程中应注意积累资料，及时填写《临沂市工业学校</w:t>
      </w:r>
      <w:r w:rsidR="00237711" w:rsidRPr="00237711">
        <w:rPr>
          <w:rFonts w:ascii="仿宋_GB2312" w:eastAsia="仿宋_GB2312" w:hint="eastAsia"/>
          <w:sz w:val="32"/>
          <w:szCs w:val="32"/>
        </w:rPr>
        <w:t>岗位实习</w:t>
      </w:r>
      <w:r w:rsidRPr="00237711">
        <w:rPr>
          <w:rFonts w:ascii="仿宋_GB2312" w:eastAsia="仿宋_GB2312" w:hint="eastAsia"/>
          <w:sz w:val="32"/>
          <w:szCs w:val="32"/>
        </w:rPr>
        <w:t>手册》有关内容，并进行实习总结。</w:t>
      </w:r>
    </w:p>
    <w:p w14:paraId="53BCCDFC" w14:textId="77777777" w:rsidR="00237711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5、学生实习完成后必须提交《临沂市工业学校</w:t>
      </w:r>
      <w:r w:rsidR="00237711" w:rsidRPr="00237711">
        <w:rPr>
          <w:rFonts w:ascii="仿宋_GB2312" w:eastAsia="仿宋_GB2312" w:hint="eastAsia"/>
          <w:sz w:val="32"/>
          <w:szCs w:val="32"/>
        </w:rPr>
        <w:t>岗位实习</w:t>
      </w:r>
      <w:r w:rsidRPr="00237711">
        <w:rPr>
          <w:rFonts w:ascii="仿宋_GB2312" w:eastAsia="仿宋_GB2312" w:hint="eastAsia"/>
          <w:sz w:val="32"/>
          <w:szCs w:val="32"/>
        </w:rPr>
        <w:t>手册》。</w:t>
      </w:r>
    </w:p>
    <w:p w14:paraId="0D372B98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六、顶岗成绩评定</w:t>
      </w:r>
    </w:p>
    <w:p w14:paraId="1890210A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依据实习周记、实习鉴定、实习态度及实习报告等，由实习指导老师联合实习单位综合评定成绩。</w:t>
      </w:r>
    </w:p>
    <w:p w14:paraId="6C5046A9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实习成绩评定:满分100分，其中纪律考核成绩20%，劳动态度考核成绩20%，技能考核成绩30%，实习单位评定成绩30%。80分以上为优秀，60-80分为合格，低于60分为不合作。</w:t>
      </w:r>
    </w:p>
    <w:p w14:paraId="5EB3ACEA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七、附件：实习报告要求</w:t>
      </w:r>
    </w:p>
    <w:p w14:paraId="2DFD8006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1、实习报告要按时独立完成。实习报告是衡量实习效果和评定成绩的重要依据，在指导教师指导下完成。一旦发现由他人代写或抄袭他人的实习报告，按不及格论处。</w:t>
      </w:r>
    </w:p>
    <w:p w14:paraId="7125390C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2、实习报告内容要求：主要包括以下四部分内容。</w:t>
      </w:r>
    </w:p>
    <w:p w14:paraId="3C0A7D84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lastRenderedPageBreak/>
        <w:t>(1)实习单位概述和生产工艺流程</w:t>
      </w:r>
    </w:p>
    <w:p w14:paraId="797E0A0A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(2)具体实习内容及完成工作的情况</w:t>
      </w:r>
    </w:p>
    <w:p w14:paraId="735420B5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(3)实习体会或收获。</w:t>
      </w:r>
    </w:p>
    <w:p w14:paraId="7D77C25A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3、实习报告要求：2000字左右。实习报告要层次分明，条理清楚，行文流畅，符合逻辑，文字简练。</w:t>
      </w:r>
    </w:p>
    <w:p w14:paraId="7667E79C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4、实习报告格式要求：排版打印。</w:t>
      </w:r>
    </w:p>
    <w:p w14:paraId="0B2D41B0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一级标题：宋体，小二号字，加粗;</w:t>
      </w:r>
    </w:p>
    <w:p w14:paraId="623DB3B5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二级标题：宋体，4号字，加粗;</w:t>
      </w:r>
    </w:p>
    <w:p w14:paraId="74241E7D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三级标题：宋体，小4号字，加粗;</w:t>
      </w:r>
    </w:p>
    <w:p w14:paraId="28B2854B" w14:textId="77777777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>正文：宋体，小4号字，行间距1.25倍行距。</w:t>
      </w:r>
    </w:p>
    <w:p w14:paraId="63B046AA" w14:textId="77777777" w:rsidR="00CE597A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14:paraId="47D3FDF0" w14:textId="3A028D46" w:rsidR="004C4E69" w:rsidRPr="004C4E69" w:rsidRDefault="004C4E69" w:rsidP="004C4E69">
      <w:pPr>
        <w:spacing w:line="540" w:lineRule="exact"/>
        <w:ind w:firstLineChars="1800" w:firstLine="57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临沂市工业学校 </w:t>
      </w:r>
    </w:p>
    <w:p w14:paraId="7C93DF57" w14:textId="07230072" w:rsidR="00CE597A" w:rsidRPr="00237711" w:rsidRDefault="002B7D26" w:rsidP="0023771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7711">
        <w:rPr>
          <w:rFonts w:ascii="仿宋_GB2312" w:eastAsia="仿宋_GB2312" w:hint="eastAsia"/>
          <w:sz w:val="32"/>
          <w:szCs w:val="32"/>
        </w:rPr>
        <w:t xml:space="preserve">                                  202</w:t>
      </w:r>
      <w:r w:rsidR="00757BC4">
        <w:rPr>
          <w:rFonts w:ascii="仿宋_GB2312" w:eastAsia="仿宋_GB2312"/>
          <w:sz w:val="32"/>
          <w:szCs w:val="32"/>
        </w:rPr>
        <w:t>3</w:t>
      </w:r>
      <w:r w:rsidRPr="00237711">
        <w:rPr>
          <w:rFonts w:ascii="仿宋_GB2312" w:eastAsia="仿宋_GB2312" w:hint="eastAsia"/>
          <w:sz w:val="32"/>
          <w:szCs w:val="32"/>
        </w:rPr>
        <w:t>年</w:t>
      </w:r>
      <w:r w:rsidR="007E546F">
        <w:rPr>
          <w:rFonts w:ascii="仿宋_GB2312" w:eastAsia="仿宋_GB2312"/>
          <w:sz w:val="32"/>
          <w:szCs w:val="32"/>
        </w:rPr>
        <w:t>6</w:t>
      </w:r>
      <w:r w:rsidRPr="00237711">
        <w:rPr>
          <w:rFonts w:ascii="仿宋_GB2312" w:eastAsia="仿宋_GB2312" w:hint="eastAsia"/>
          <w:sz w:val="32"/>
          <w:szCs w:val="32"/>
        </w:rPr>
        <w:t>月</w:t>
      </w:r>
    </w:p>
    <w:sectPr w:rsidR="00CE597A" w:rsidRPr="00237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333F" w14:textId="77777777" w:rsidR="00B11A0E" w:rsidRDefault="00B11A0E" w:rsidP="00237711">
      <w:r>
        <w:separator/>
      </w:r>
    </w:p>
  </w:endnote>
  <w:endnote w:type="continuationSeparator" w:id="0">
    <w:p w14:paraId="6852824E" w14:textId="77777777" w:rsidR="00B11A0E" w:rsidRDefault="00B11A0E" w:rsidP="0023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23E3" w14:textId="77777777" w:rsidR="00B11A0E" w:rsidRDefault="00B11A0E" w:rsidP="00237711">
      <w:r>
        <w:separator/>
      </w:r>
    </w:p>
  </w:footnote>
  <w:footnote w:type="continuationSeparator" w:id="0">
    <w:p w14:paraId="36763941" w14:textId="77777777" w:rsidR="00B11A0E" w:rsidRDefault="00B11A0E" w:rsidP="00237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3D1"/>
    <w:rsid w:val="000647CD"/>
    <w:rsid w:val="001634FC"/>
    <w:rsid w:val="001C3E04"/>
    <w:rsid w:val="0020099D"/>
    <w:rsid w:val="0023682E"/>
    <w:rsid w:val="00237711"/>
    <w:rsid w:val="002B7D26"/>
    <w:rsid w:val="002F4FD8"/>
    <w:rsid w:val="00360B43"/>
    <w:rsid w:val="004807BD"/>
    <w:rsid w:val="004C4E69"/>
    <w:rsid w:val="004D19F1"/>
    <w:rsid w:val="00514E3C"/>
    <w:rsid w:val="005D68BD"/>
    <w:rsid w:val="00676B9B"/>
    <w:rsid w:val="00697EBB"/>
    <w:rsid w:val="00757BC4"/>
    <w:rsid w:val="007E546F"/>
    <w:rsid w:val="007F63D1"/>
    <w:rsid w:val="00867896"/>
    <w:rsid w:val="00A42557"/>
    <w:rsid w:val="00AC2CB4"/>
    <w:rsid w:val="00B11A0E"/>
    <w:rsid w:val="00B427F1"/>
    <w:rsid w:val="00B7382B"/>
    <w:rsid w:val="00C534F2"/>
    <w:rsid w:val="00CE1086"/>
    <w:rsid w:val="00CE597A"/>
    <w:rsid w:val="00DF3D7E"/>
    <w:rsid w:val="00E27CED"/>
    <w:rsid w:val="00EB3898"/>
    <w:rsid w:val="00EF26B8"/>
    <w:rsid w:val="00F5780F"/>
    <w:rsid w:val="00F942EB"/>
    <w:rsid w:val="02D35BBA"/>
    <w:rsid w:val="081E459A"/>
    <w:rsid w:val="081E7D68"/>
    <w:rsid w:val="286C443B"/>
    <w:rsid w:val="29AF2B66"/>
    <w:rsid w:val="54DB4654"/>
    <w:rsid w:val="7CB6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939843"/>
  <w15:docId w15:val="{6CC6DCB1-1F23-4190-B369-C8D47617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867896"/>
    <w:rPr>
      <w:sz w:val="18"/>
      <w:szCs w:val="18"/>
    </w:rPr>
  </w:style>
  <w:style w:type="character" w:customStyle="1" w:styleId="aa">
    <w:name w:val="批注框文本 字符"/>
    <w:basedOn w:val="a0"/>
    <w:link w:val="a9"/>
    <w:rsid w:val="008678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tk.com/article/shenqingshu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k.com/article/zhiyeguihua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293</Words>
  <Characters>1673</Characters>
  <Application>Microsoft Office Word</Application>
  <DocSecurity>0</DocSecurity>
  <Lines>13</Lines>
  <Paragraphs>3</Paragraphs>
  <ScaleCrop>false</ScaleCrop>
  <Company>HP Inc.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</dc:creator>
  <cp:lastModifiedBy>lysgyxx30</cp:lastModifiedBy>
  <cp:revision>15</cp:revision>
  <cp:lastPrinted>2023-02-08T13:27:00Z</cp:lastPrinted>
  <dcterms:created xsi:type="dcterms:W3CDTF">2022-05-10T02:37:00Z</dcterms:created>
  <dcterms:modified xsi:type="dcterms:W3CDTF">2023-06-30T02:06:00Z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RubyTemplateID" linkTarget="0">
    <vt:lpwstr>6</vt:lpwstr>
  </property>
  <property fmtid="{D5CDD505-2E9C-101B-9397-08002B2CF9AE}" pid="4" name="ICV">
    <vt:lpwstr>57B256BF323545F6A9122C54A44DF7D6</vt:lpwstr>
  </property>
</Properties>
</file>